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4F" w:rsidRPr="00647E6B" w:rsidRDefault="0002394F" w:rsidP="00647E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47E6B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ОПРОСНЫЙ ЛИСТ</w:t>
      </w:r>
    </w:p>
    <w:p w:rsidR="00364F61" w:rsidRDefault="0030132D" w:rsidP="0064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сентября 2020 года</w:t>
      </w:r>
    </w:p>
    <w:p w:rsidR="0002394F" w:rsidRPr="00647E6B" w:rsidRDefault="0030132D" w:rsidP="0064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94F" w:rsidRPr="0064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заочного голосования по вопрос</w:t>
      </w:r>
      <w:r w:rsidR="0076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02394F" w:rsidRPr="0064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повестки дня </w:t>
      </w:r>
    </w:p>
    <w:p w:rsidR="0002394F" w:rsidRPr="00647E6B" w:rsidRDefault="00364F61" w:rsidP="0064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собрания членов Ассоциации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«Объединение строителей Карелии»</w:t>
      </w:r>
    </w:p>
    <w:p w:rsidR="00605762" w:rsidRDefault="00605762" w:rsidP="00647E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94F" w:rsidRPr="00C70B7D" w:rsidRDefault="0002394F" w:rsidP="00364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Cs/>
          <w:sz w:val="27"/>
          <w:szCs w:val="27"/>
        </w:rPr>
        <w:t xml:space="preserve">Дата окончания срока представления опросного листа </w:t>
      </w:r>
      <w:r w:rsidR="00364F61" w:rsidRPr="00C70B7D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FC61CF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9E45CD" w:rsidRPr="00C70B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64F61" w:rsidRPr="00C70B7D">
        <w:rPr>
          <w:rFonts w:ascii="Times New Roman" w:hAnsi="Times New Roman" w:cs="Times New Roman"/>
          <w:b/>
          <w:bCs/>
          <w:sz w:val="27"/>
          <w:szCs w:val="27"/>
        </w:rPr>
        <w:t>сентября</w:t>
      </w:r>
      <w:r w:rsidR="00AE3CF6" w:rsidRPr="00C70B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61FCD" w:rsidRPr="00C70B7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9C00D0" w:rsidRPr="00C70B7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C61FCD" w:rsidRPr="00C70B7D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  <w:r w:rsidRPr="00C70B7D">
        <w:rPr>
          <w:rFonts w:ascii="Times New Roman" w:hAnsi="Times New Roman" w:cs="Times New Roman"/>
          <w:sz w:val="27"/>
          <w:szCs w:val="27"/>
        </w:rPr>
        <w:t>.</w:t>
      </w:r>
    </w:p>
    <w:p w:rsidR="00605762" w:rsidRPr="00C70B7D" w:rsidRDefault="00605762" w:rsidP="001354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4F61" w:rsidRPr="00C70B7D" w:rsidRDefault="00BE7FAC" w:rsidP="00364F61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ПО ВОПРОСУ №1 ПОВЕСТКИ ДНЯ</w:t>
      </w:r>
      <w:r w:rsidR="00442941" w:rsidRPr="00C70B7D">
        <w:rPr>
          <w:rFonts w:ascii="Times New Roman" w:hAnsi="Times New Roman" w:cs="Times New Roman"/>
          <w:b/>
          <w:sz w:val="27"/>
          <w:szCs w:val="27"/>
        </w:rPr>
        <w:t>:</w:t>
      </w:r>
      <w:r w:rsidR="001354C4" w:rsidRPr="00C70B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4F61" w:rsidRPr="00C70B7D">
        <w:rPr>
          <w:rFonts w:ascii="Times New Roman" w:hAnsi="Times New Roman" w:cs="Times New Roman"/>
          <w:sz w:val="27"/>
          <w:szCs w:val="27"/>
        </w:rPr>
        <w:t>Отчет об исполнении сметы за 2019 год.</w:t>
      </w:r>
    </w:p>
    <w:p w:rsidR="00364F61" w:rsidRPr="00C70B7D" w:rsidRDefault="00364F61" w:rsidP="00BE7FAC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РЕШ</w:t>
      </w:r>
      <w:r w:rsidR="00BE7FAC" w:rsidRPr="00C70B7D">
        <w:rPr>
          <w:rFonts w:ascii="Times New Roman" w:hAnsi="Times New Roman" w:cs="Times New Roman"/>
          <w:b/>
          <w:sz w:val="27"/>
          <w:szCs w:val="27"/>
        </w:rPr>
        <w:t>ЕНИЕ</w:t>
      </w:r>
      <w:r w:rsidRPr="00C70B7D">
        <w:rPr>
          <w:rFonts w:ascii="Times New Roman" w:hAnsi="Times New Roman" w:cs="Times New Roman"/>
          <w:b/>
          <w:sz w:val="27"/>
          <w:szCs w:val="27"/>
        </w:rPr>
        <w:t>:</w:t>
      </w:r>
    </w:p>
    <w:p w:rsidR="00364F61" w:rsidRPr="00C70B7D" w:rsidRDefault="00364F61" w:rsidP="00364F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70B7D">
        <w:rPr>
          <w:rFonts w:ascii="Times New Roman" w:hAnsi="Times New Roman" w:cs="Times New Roman"/>
          <w:sz w:val="27"/>
          <w:szCs w:val="27"/>
        </w:rPr>
        <w:t xml:space="preserve">Утвердить следующее исполнение сметы за 2019 год: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6457"/>
        <w:gridCol w:w="1701"/>
      </w:tblGrid>
      <w:tr w:rsidR="00364F61" w:rsidRPr="00C70B7D" w:rsidTr="00860673">
        <w:trPr>
          <w:trHeight w:val="758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статей доходов и расходов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Факт</w:t>
            </w:r>
          </w:p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364F61" w:rsidRPr="00C70B7D" w:rsidTr="00860673">
        <w:trPr>
          <w:trHeight w:val="318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Поступление средств: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4F61" w:rsidRPr="00C70B7D" w:rsidTr="00860673">
        <w:trPr>
          <w:trHeight w:val="326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Членские взносы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8 305 178</w:t>
            </w:r>
          </w:p>
        </w:tc>
      </w:tr>
      <w:tr w:rsidR="00364F61" w:rsidRPr="00C70B7D" w:rsidTr="00860673">
        <w:tc>
          <w:tcPr>
            <w:tcW w:w="774" w:type="dxa"/>
            <w:vAlign w:val="center"/>
          </w:tcPr>
          <w:p w:rsidR="00364F61" w:rsidRPr="00C70B7D" w:rsidRDefault="00364F61" w:rsidP="00860673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Вступительные взносы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330 000</w:t>
            </w:r>
          </w:p>
        </w:tc>
      </w:tr>
      <w:tr w:rsidR="00364F61" w:rsidRPr="00C70B7D" w:rsidTr="00860673">
        <w:trPr>
          <w:trHeight w:val="261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pStyle w:val="aa"/>
              <w:ind w:left="709" w:hanging="709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Прочие поступления (% с депозита)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555 294</w:t>
            </w:r>
          </w:p>
        </w:tc>
      </w:tr>
      <w:tr w:rsidR="00364F61" w:rsidRPr="00C70B7D" w:rsidTr="00860673">
        <w:trPr>
          <w:trHeight w:val="424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9 190 472</w:t>
            </w:r>
          </w:p>
        </w:tc>
      </w:tr>
      <w:tr w:rsidR="00364F61" w:rsidRPr="00C70B7D" w:rsidTr="00860673">
        <w:trPr>
          <w:trHeight w:val="391"/>
        </w:trPr>
        <w:tc>
          <w:tcPr>
            <w:tcW w:w="774" w:type="dxa"/>
            <w:vAlign w:val="center"/>
          </w:tcPr>
          <w:p w:rsidR="00364F61" w:rsidRPr="00C70B7D" w:rsidRDefault="00364F61" w:rsidP="008606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6881" w:type="dxa"/>
            <w:vAlign w:val="center"/>
          </w:tcPr>
          <w:p w:rsidR="00364F61" w:rsidRPr="00C70B7D" w:rsidRDefault="00364F61" w:rsidP="00860673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Расходование средств: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Фонд оплаты труда исполнительного органа, включая налоги и страховые взносы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5 199 002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Служебные командировки, деловые поездки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tabs>
                <w:tab w:val="center" w:pos="1008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146 550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Текущее содержание офиса (аренда, связь, интернет, почтовые расходы, информационные услуги, канц. товары, </w:t>
            </w:r>
            <w:proofErr w:type="spell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. расходы, ТО оборудования, электронный реестр, ремонт и др.)</w:t>
            </w:r>
            <w:proofErr w:type="gramEnd"/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751 024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Приобретение имущества для офиса (техника, мебель и др.)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25 648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Отчисления в НОСТРОЙ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1 376 250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2.6.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Сторонние услуги (услуги аудиторов, отчетность, услуги юриста, услуги нотариуса, услуги уборщицы, госпошлина.</w:t>
            </w:r>
            <w:proofErr w:type="gram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151 723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СМИ (журналы, сайт)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14 630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обслуживание счетов в банке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37 104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2.9.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Прочие расходы (налоги, охрана труда, оплата </w:t>
            </w:r>
            <w:r w:rsidRPr="00C70B7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проезда, мат. помощь и т.д.)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419 468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2.10.</w:t>
            </w: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проведение общих собраний, семинаров, конференций и т.д.</w:t>
            </w:r>
          </w:p>
        </w:tc>
        <w:tc>
          <w:tcPr>
            <w:tcW w:w="1275" w:type="dxa"/>
            <w:vAlign w:val="center"/>
          </w:tcPr>
          <w:p w:rsidR="00364F61" w:rsidRPr="00C70B7D" w:rsidRDefault="00364F61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5 700</w:t>
            </w:r>
          </w:p>
        </w:tc>
      </w:tr>
      <w:tr w:rsidR="00364F61" w:rsidRPr="00C70B7D" w:rsidTr="00860673">
        <w:tc>
          <w:tcPr>
            <w:tcW w:w="774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1" w:type="dxa"/>
          </w:tcPr>
          <w:p w:rsidR="00364F61" w:rsidRPr="00C70B7D" w:rsidRDefault="00364F61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ИТОГО РАСХОДОВ</w:t>
            </w:r>
            <w:proofErr w:type="gram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:</w:t>
            </w:r>
            <w:proofErr w:type="gramEnd"/>
          </w:p>
        </w:tc>
        <w:tc>
          <w:tcPr>
            <w:tcW w:w="1275" w:type="dxa"/>
          </w:tcPr>
          <w:p w:rsidR="00364F61" w:rsidRPr="00C70B7D" w:rsidRDefault="00364F61" w:rsidP="00BE7FAC">
            <w:pPr>
              <w:pStyle w:val="aa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127 098</w:t>
            </w:r>
          </w:p>
        </w:tc>
      </w:tr>
    </w:tbl>
    <w:p w:rsidR="00BE7FAC" w:rsidRPr="00C70B7D" w:rsidRDefault="00BE7FAC" w:rsidP="00BE7FAC">
      <w:pPr>
        <w:spacing w:after="0" w:line="360" w:lineRule="auto"/>
        <w:ind w:left="420"/>
        <w:jc w:val="both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BE7FAC" w:rsidP="00BE7FA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Утвердить бухгалтерскую отчетность за 2019 год.</w:t>
      </w:r>
    </w:p>
    <w:p w:rsidR="00364F61" w:rsidRPr="00C70B7D" w:rsidRDefault="00BE7FAC" w:rsidP="00BE7FA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Утвердить Резервный фонд Ассоциации СРО «ОСК» в размере 9 120 638 рубля.</w:t>
      </w:r>
    </w:p>
    <w:p w:rsidR="00C1073D" w:rsidRPr="00C70B7D" w:rsidRDefault="00C1073D" w:rsidP="00C1073D">
      <w:pPr>
        <w:pStyle w:val="aa"/>
        <w:spacing w:line="360" w:lineRule="auto"/>
        <w:ind w:left="4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Вариант голосования</w:t>
      </w:r>
    </w:p>
    <w:tbl>
      <w:tblPr>
        <w:tblW w:w="0" w:type="auto"/>
        <w:jc w:val="center"/>
        <w:tblInd w:w="-149" w:type="dxa"/>
        <w:tblLayout w:type="fixed"/>
        <w:tblLook w:val="0000"/>
      </w:tblPr>
      <w:tblGrid>
        <w:gridCol w:w="1059"/>
        <w:gridCol w:w="850"/>
        <w:gridCol w:w="1418"/>
        <w:gridCol w:w="784"/>
        <w:gridCol w:w="2373"/>
        <w:gridCol w:w="709"/>
      </w:tblGrid>
      <w:tr w:rsidR="00BE7FAC" w:rsidRPr="00C70B7D" w:rsidTr="00A441B2">
        <w:trPr>
          <w:trHeight w:val="53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ВОЗДЕРЖАЛСЯ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8277B" w:rsidRPr="00C70B7D" w:rsidRDefault="00B8277B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BE7FAC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ПО ВОПРОСУ №2 ПОВЕСТКИ ДНЯ: </w:t>
      </w:r>
      <w:r w:rsidRPr="00C70B7D">
        <w:rPr>
          <w:rFonts w:ascii="Times New Roman" w:hAnsi="Times New Roman" w:cs="Times New Roman"/>
          <w:sz w:val="27"/>
          <w:szCs w:val="27"/>
        </w:rPr>
        <w:t>Отчет Ревизионной комиссии о проверке финансово-хозяйственной деятельности Ассоциации СРО «ОСК» за 2019 год.</w:t>
      </w:r>
    </w:p>
    <w:p w:rsidR="00BE7FAC" w:rsidRPr="00C70B7D" w:rsidRDefault="00BE7FAC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441B2" w:rsidRPr="00C70B7D" w:rsidRDefault="00BE7FAC" w:rsidP="00BE7FAC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РЕШЕНИЕ: </w:t>
      </w:r>
    </w:p>
    <w:p w:rsidR="00BE7FAC" w:rsidRPr="00C70B7D" w:rsidRDefault="00A441B2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У</w:t>
      </w:r>
      <w:r w:rsidR="00BE7FAC" w:rsidRPr="00C70B7D">
        <w:rPr>
          <w:rFonts w:ascii="Times New Roman" w:hAnsi="Times New Roman" w:cs="Times New Roman"/>
          <w:sz w:val="27"/>
          <w:szCs w:val="27"/>
        </w:rPr>
        <w:t>твердить отчет Ревизионной комиссии.</w:t>
      </w:r>
    </w:p>
    <w:p w:rsidR="00C1073D" w:rsidRPr="00C70B7D" w:rsidRDefault="00C1073D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1073D" w:rsidRPr="00C70B7D" w:rsidRDefault="00C1073D" w:rsidP="00C1073D">
      <w:pPr>
        <w:pStyle w:val="aa"/>
        <w:spacing w:line="360" w:lineRule="auto"/>
        <w:ind w:left="4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Вариант голосования</w:t>
      </w:r>
    </w:p>
    <w:tbl>
      <w:tblPr>
        <w:tblW w:w="0" w:type="auto"/>
        <w:jc w:val="center"/>
        <w:tblInd w:w="-149" w:type="dxa"/>
        <w:tblLayout w:type="fixed"/>
        <w:tblLook w:val="0000"/>
      </w:tblPr>
      <w:tblGrid>
        <w:gridCol w:w="1059"/>
        <w:gridCol w:w="850"/>
        <w:gridCol w:w="1418"/>
        <w:gridCol w:w="784"/>
        <w:gridCol w:w="2373"/>
        <w:gridCol w:w="728"/>
      </w:tblGrid>
      <w:tr w:rsidR="00A441B2" w:rsidRPr="00C70B7D" w:rsidTr="00A441B2">
        <w:trPr>
          <w:trHeight w:val="28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ВОЗДЕРЖАЛСЯ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C" w:rsidRPr="00C70B7D" w:rsidRDefault="00BE7FAC" w:rsidP="008606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E7FAC" w:rsidRPr="00C70B7D" w:rsidRDefault="00BE7FAC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BE7FAC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BE7FAC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ПО ВОПРОСУ №3 ПОВЕСТКИ ДНЯ: </w:t>
      </w:r>
      <w:r w:rsidRPr="00C70B7D">
        <w:rPr>
          <w:rFonts w:ascii="Times New Roman" w:hAnsi="Times New Roman" w:cs="Times New Roman"/>
          <w:sz w:val="27"/>
          <w:szCs w:val="27"/>
        </w:rPr>
        <w:t>О размере членских взносов на 2020 год.</w:t>
      </w:r>
    </w:p>
    <w:p w:rsidR="00A441B2" w:rsidRPr="00C70B7D" w:rsidRDefault="00A441B2" w:rsidP="00BE7FA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441B2" w:rsidRPr="00C70B7D" w:rsidRDefault="00A441B2" w:rsidP="00A441B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РЕШЕНИЕ: </w:t>
      </w:r>
    </w:p>
    <w:p w:rsidR="00A441B2" w:rsidRPr="00C70B7D" w:rsidRDefault="00A441B2" w:rsidP="00A441B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Оставить членский взнос в Ассоциации СРО «ОСК» на 2020 год в размере 2 500 рублей в месяц.</w:t>
      </w:r>
    </w:p>
    <w:p w:rsidR="00C1073D" w:rsidRPr="00C70B7D" w:rsidRDefault="00C1073D" w:rsidP="00C1073D">
      <w:pPr>
        <w:pStyle w:val="aa"/>
        <w:spacing w:line="360" w:lineRule="auto"/>
        <w:ind w:left="4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Вариант голосования</w:t>
      </w:r>
    </w:p>
    <w:tbl>
      <w:tblPr>
        <w:tblW w:w="0" w:type="auto"/>
        <w:jc w:val="center"/>
        <w:tblInd w:w="-149" w:type="dxa"/>
        <w:tblLayout w:type="fixed"/>
        <w:tblLook w:val="0000"/>
      </w:tblPr>
      <w:tblGrid>
        <w:gridCol w:w="1059"/>
        <w:gridCol w:w="850"/>
        <w:gridCol w:w="1418"/>
        <w:gridCol w:w="784"/>
        <w:gridCol w:w="2373"/>
        <w:gridCol w:w="709"/>
      </w:tblGrid>
      <w:tr w:rsidR="00A441B2" w:rsidRPr="00C70B7D" w:rsidTr="00A441B2">
        <w:trPr>
          <w:trHeight w:val="48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ВОЗДЕРЖАЛСЯ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E7FAC" w:rsidRPr="00C70B7D" w:rsidRDefault="00BE7FAC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A441B2" w:rsidP="00A441B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 xml:space="preserve">ПО ВОПРОСУ №4 ПОВЕСТКИ ДНЯ: </w:t>
      </w:r>
      <w:r w:rsidRPr="00C70B7D">
        <w:rPr>
          <w:rFonts w:ascii="Times New Roman" w:hAnsi="Times New Roman" w:cs="Times New Roman"/>
          <w:sz w:val="27"/>
          <w:szCs w:val="27"/>
        </w:rPr>
        <w:t>Рассмотрение и утверждение сметы Ассоциации СРО «ОСК» на 2020 год.</w:t>
      </w:r>
    </w:p>
    <w:p w:rsidR="00A441B2" w:rsidRPr="00C70B7D" w:rsidRDefault="00A441B2" w:rsidP="00A441B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441B2" w:rsidRPr="00C70B7D" w:rsidRDefault="00A441B2" w:rsidP="00A441B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РЕШЕНИЕ:</w:t>
      </w: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Определить следующие источники поступления средств сметы Ассоциации СРО «ОСК»:</w:t>
      </w:r>
    </w:p>
    <w:p w:rsidR="00A441B2" w:rsidRPr="00C70B7D" w:rsidRDefault="00A441B2" w:rsidP="00A441B2">
      <w:pPr>
        <w:pStyle w:val="aa"/>
        <w:numPr>
          <w:ilvl w:val="1"/>
          <w:numId w:val="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Членские взносы от членов Ассоциации СРО «ОСК» в размере 2500 рублей в месяц.</w:t>
      </w:r>
    </w:p>
    <w:p w:rsidR="00A441B2" w:rsidRPr="00C70B7D" w:rsidRDefault="00A441B2" w:rsidP="00A441B2">
      <w:pPr>
        <w:pStyle w:val="aa"/>
        <w:numPr>
          <w:ilvl w:val="1"/>
          <w:numId w:val="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Вступительные взносы.</w:t>
      </w:r>
    </w:p>
    <w:p w:rsidR="00A441B2" w:rsidRPr="00C70B7D" w:rsidRDefault="00A441B2" w:rsidP="00A441B2">
      <w:pPr>
        <w:pStyle w:val="aa"/>
        <w:numPr>
          <w:ilvl w:val="1"/>
          <w:numId w:val="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Резервный фонд Ассоциации.</w:t>
      </w: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lastRenderedPageBreak/>
        <w:t>Определить, что взносы в компенсационные фонды не входят в источники поступления средств в Ассоциации СРО «ОСК.</w:t>
      </w: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Определить следующие статьи поступления и расходования сре</w:t>
      </w:r>
      <w:proofErr w:type="gramStart"/>
      <w:r w:rsidRPr="00C70B7D">
        <w:rPr>
          <w:rFonts w:ascii="Times New Roman" w:hAnsi="Times New Roman" w:cs="Times New Roman"/>
          <w:sz w:val="27"/>
          <w:szCs w:val="27"/>
        </w:rPr>
        <w:t>дств в д</w:t>
      </w:r>
      <w:proofErr w:type="gramEnd"/>
      <w:r w:rsidRPr="00C70B7D">
        <w:rPr>
          <w:rFonts w:ascii="Times New Roman" w:hAnsi="Times New Roman" w:cs="Times New Roman"/>
          <w:sz w:val="27"/>
          <w:szCs w:val="27"/>
        </w:rPr>
        <w:t xml:space="preserve">енежном выражении в соответствии со сметой: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"/>
        <w:gridCol w:w="7460"/>
        <w:gridCol w:w="1412"/>
      </w:tblGrid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460" w:type="dxa"/>
            <w:vAlign w:val="center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статей поступления и расходования средств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A441B2" w:rsidRPr="00C70B7D" w:rsidTr="00860673">
        <w:trPr>
          <w:trHeight w:val="347"/>
        </w:trPr>
        <w:tc>
          <w:tcPr>
            <w:tcW w:w="1015" w:type="dxa"/>
            <w:vAlign w:val="center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7460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Поступление средств:</w:t>
            </w:r>
          </w:p>
        </w:tc>
        <w:tc>
          <w:tcPr>
            <w:tcW w:w="1412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Членские взносы: (2500 руб. </w:t>
            </w:r>
            <w:proofErr w:type="spell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12 мес.) х272 члена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8 160 000</w:t>
            </w:r>
          </w:p>
        </w:tc>
      </w:tr>
      <w:tr w:rsidR="00A441B2" w:rsidRPr="00C70B7D" w:rsidTr="00860673">
        <w:trPr>
          <w:trHeight w:val="261"/>
        </w:trPr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Вступительные взносы: (10 000 руб. </w:t>
            </w:r>
            <w:proofErr w:type="spell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30 членов) 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300 000</w:t>
            </w:r>
          </w:p>
        </w:tc>
      </w:tr>
      <w:tr w:rsidR="00A441B2" w:rsidRPr="00C70B7D" w:rsidTr="00860673">
        <w:trPr>
          <w:trHeight w:val="293"/>
        </w:trPr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Резервный фонд Ассоциации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417 000</w:t>
            </w:r>
          </w:p>
        </w:tc>
      </w:tr>
      <w:tr w:rsidR="00A441B2" w:rsidRPr="00C70B7D" w:rsidTr="00860673">
        <w:trPr>
          <w:trHeight w:val="293"/>
        </w:trPr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60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12" w:type="dxa"/>
            <w:vAlign w:val="center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8 877 000</w:t>
            </w:r>
          </w:p>
        </w:tc>
      </w:tr>
      <w:tr w:rsidR="00A441B2" w:rsidRPr="00C70B7D" w:rsidTr="00860673">
        <w:trPr>
          <w:trHeight w:val="391"/>
        </w:trPr>
        <w:tc>
          <w:tcPr>
            <w:tcW w:w="1015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60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2" w:type="dxa"/>
            <w:vAlign w:val="center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41B2" w:rsidRPr="00C70B7D" w:rsidTr="00860673">
        <w:tc>
          <w:tcPr>
            <w:tcW w:w="1015" w:type="dxa"/>
            <w:vAlign w:val="center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7460" w:type="dxa"/>
            <w:vAlign w:val="center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Расходование средств:</w:t>
            </w:r>
          </w:p>
        </w:tc>
        <w:tc>
          <w:tcPr>
            <w:tcW w:w="1412" w:type="dxa"/>
            <w:vAlign w:val="center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Фонд оплаты труда исполнительного органа, включая налоги и страховые взносы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5 745 000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Служебные командировки, деловые поездки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tabs>
                <w:tab w:val="center" w:pos="1008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80 000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Текущее содержание офиса (аренда, связь, интернет, почтовые расходы, информационные услуги, канц. товары, </w:t>
            </w:r>
            <w:proofErr w:type="spell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. расходы, ТО оборудования, электронный реестр и др.)</w:t>
            </w:r>
            <w:proofErr w:type="gramEnd"/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724 000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Приобретение имущества для офиса (техника, мебель и др.)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Отчисления в НОСТРОЙ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1 400 000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2.6.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Сторонние услуги (услуги аудиторов, отчетность, услуги юриста, услуги нотариуса, услуги уборщицы, госпошлина.</w:t>
            </w:r>
            <w:proofErr w:type="gramStart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  <w:r w:rsidRPr="00C70B7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180 000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СМИ (газета, сайт)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обслуживание счетов в банке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40 000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2.9.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Прочие расходы (налоги, расходы на переезд, оплата проезда, мат. помощь и т.д.)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628 000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2.10.</w:t>
            </w: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Затраты на проведение общих собраний, семинаров, конференций и т.д.</w:t>
            </w:r>
          </w:p>
        </w:tc>
        <w:tc>
          <w:tcPr>
            <w:tcW w:w="1412" w:type="dxa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70B7D">
              <w:rPr>
                <w:rFonts w:ascii="Times New Roman" w:hAnsi="Times New Roman" w:cs="Times New Roman"/>
                <w:sz w:val="27"/>
                <w:szCs w:val="27"/>
              </w:rPr>
              <w:t>40 000</w:t>
            </w:r>
          </w:p>
        </w:tc>
      </w:tr>
      <w:tr w:rsidR="00A441B2" w:rsidRPr="00C70B7D" w:rsidTr="00860673">
        <w:tc>
          <w:tcPr>
            <w:tcW w:w="1015" w:type="dxa"/>
          </w:tcPr>
          <w:p w:rsidR="00A441B2" w:rsidRPr="00C70B7D" w:rsidRDefault="00A441B2" w:rsidP="008606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60" w:type="dxa"/>
          </w:tcPr>
          <w:p w:rsidR="00A441B2" w:rsidRPr="00C70B7D" w:rsidRDefault="00A441B2" w:rsidP="0086067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ИТОГО РАСХОДОВ</w:t>
            </w:r>
            <w:proofErr w:type="gramStart"/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:</w:t>
            </w:r>
            <w:proofErr w:type="gramEnd"/>
          </w:p>
        </w:tc>
        <w:tc>
          <w:tcPr>
            <w:tcW w:w="1412" w:type="dxa"/>
            <w:vAlign w:val="center"/>
          </w:tcPr>
          <w:p w:rsidR="00A441B2" w:rsidRPr="00C70B7D" w:rsidRDefault="00A441B2" w:rsidP="00860673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0B7D">
              <w:rPr>
                <w:rFonts w:ascii="Times New Roman" w:hAnsi="Times New Roman" w:cs="Times New Roman"/>
                <w:b/>
                <w:sz w:val="27"/>
                <w:szCs w:val="27"/>
              </w:rPr>
              <w:t>8 877 000</w:t>
            </w:r>
          </w:p>
        </w:tc>
      </w:tr>
    </w:tbl>
    <w:p w:rsidR="00A441B2" w:rsidRPr="00C70B7D" w:rsidRDefault="00A441B2" w:rsidP="00A441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Установить, что исполнительный директор Ассоциации СРО «ОСК» осуществляет расходование средств согласно  утверждённой смете расходов.</w:t>
      </w: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lastRenderedPageBreak/>
        <w:t>Установить, что остатки неизрасходованных по смете средств за 2020 год переводятся в Резервный фонд Ассоциации СРО «ОСК»  в соответствии с Положением о Резервном фонде Ассоциации СРО «ОСК».</w:t>
      </w:r>
    </w:p>
    <w:p w:rsidR="00A441B2" w:rsidRPr="00C70B7D" w:rsidRDefault="00A441B2" w:rsidP="00A441B2">
      <w:pPr>
        <w:pStyle w:val="aa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0B7D">
        <w:rPr>
          <w:rFonts w:ascii="Times New Roman" w:hAnsi="Times New Roman" w:cs="Times New Roman"/>
          <w:sz w:val="27"/>
          <w:szCs w:val="27"/>
        </w:rPr>
        <w:t>Установить, что бухгалтерская отчетность за 2020 год должна быть размещёна на сайте Ассоциации СРО «ОСК»  не позднее 01 апреля 2021 года.</w:t>
      </w:r>
    </w:p>
    <w:p w:rsidR="00C1073D" w:rsidRPr="00C70B7D" w:rsidRDefault="00C1073D" w:rsidP="00C1073D">
      <w:pPr>
        <w:pStyle w:val="aa"/>
        <w:spacing w:line="360" w:lineRule="auto"/>
        <w:ind w:left="50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073D" w:rsidRPr="00C70B7D" w:rsidRDefault="00C1073D" w:rsidP="00C1073D">
      <w:pPr>
        <w:pStyle w:val="aa"/>
        <w:spacing w:line="360" w:lineRule="auto"/>
        <w:ind w:left="50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B7D">
        <w:rPr>
          <w:rFonts w:ascii="Times New Roman" w:hAnsi="Times New Roman" w:cs="Times New Roman"/>
          <w:b/>
          <w:sz w:val="27"/>
          <w:szCs w:val="27"/>
        </w:rPr>
        <w:t>Вариант голосования</w:t>
      </w:r>
    </w:p>
    <w:tbl>
      <w:tblPr>
        <w:tblW w:w="0" w:type="auto"/>
        <w:jc w:val="center"/>
        <w:tblInd w:w="-149" w:type="dxa"/>
        <w:tblLayout w:type="fixed"/>
        <w:tblLook w:val="0000"/>
      </w:tblPr>
      <w:tblGrid>
        <w:gridCol w:w="1059"/>
        <w:gridCol w:w="850"/>
        <w:gridCol w:w="1418"/>
        <w:gridCol w:w="784"/>
        <w:gridCol w:w="2373"/>
        <w:gridCol w:w="709"/>
      </w:tblGrid>
      <w:tr w:rsidR="00C1073D" w:rsidRPr="00C70B7D" w:rsidTr="00C1073D">
        <w:trPr>
          <w:trHeight w:val="429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0B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ВОЗДЕРЖАЛСЯ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Pr="00C70B7D" w:rsidRDefault="00A441B2" w:rsidP="008606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E7FAC" w:rsidRPr="00C70B7D" w:rsidRDefault="00BE7FAC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E7FAC" w:rsidRPr="00C70B7D" w:rsidRDefault="00BE7FAC" w:rsidP="004429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4508" w:rsidRPr="00C70B7D" w:rsidRDefault="00205F53" w:rsidP="00343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05F5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7" style="position:absolute;left:0;text-align:left;z-index:251649536;visibility:visible;mso-width-relative:margin;mso-height-relative:margin" from="3.3pt,.7pt" to="49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" strokecolor="windowText" strokeweight="2.25pt">
            <v:stroke joinstyle="miter"/>
          </v:line>
        </w:pict>
      </w:r>
    </w:p>
    <w:p w:rsidR="00C1073D" w:rsidRPr="00C70B7D" w:rsidRDefault="00C1073D" w:rsidP="00C10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B7D">
        <w:rPr>
          <w:rFonts w:ascii="Times New Roman" w:hAnsi="Times New Roman" w:cs="Times New Roman"/>
          <w:bCs/>
          <w:color w:val="000000"/>
          <w:sz w:val="26"/>
          <w:szCs w:val="26"/>
        </w:rPr>
        <w:t>Руководитель ч</w:t>
      </w:r>
      <w:r w:rsidR="0002394F" w:rsidRPr="00C70B7D">
        <w:rPr>
          <w:rFonts w:ascii="Times New Roman" w:hAnsi="Times New Roman" w:cs="Times New Roman"/>
          <w:bCs/>
          <w:color w:val="000000"/>
          <w:sz w:val="26"/>
          <w:szCs w:val="26"/>
        </w:rPr>
        <w:t>лен</w:t>
      </w:r>
      <w:r w:rsidRPr="00C70B7D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02394F" w:rsidRPr="00C70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7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Ассоциации </w:t>
      </w:r>
      <w:proofErr w:type="spellStart"/>
      <w:r w:rsidRPr="00C70B7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</w:t>
      </w:r>
      <w:proofErr w:type="spellEnd"/>
      <w:r w:rsidRPr="00C7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«Объединение строителей Карелии»:</w:t>
      </w:r>
      <w:r w:rsidRPr="00C70B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</w:t>
      </w:r>
    </w:p>
    <w:p w:rsidR="00C1073D" w:rsidRDefault="00C1073D" w:rsidP="00C107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3D" w:rsidRDefault="00C1073D" w:rsidP="00C1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члена Ассоциации СРО «ОСК»)</w:t>
      </w:r>
    </w:p>
    <w:p w:rsidR="0034342D" w:rsidRDefault="0034342D" w:rsidP="00C107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D" w:rsidRDefault="0034342D" w:rsidP="00C1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:rsidR="0034342D" w:rsidRPr="00C1073D" w:rsidRDefault="0034342D" w:rsidP="00C1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4F" w:rsidRPr="00647E6B" w:rsidRDefault="0002394F" w:rsidP="00C10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______________</w:t>
      </w:r>
      <w:r w:rsidR="00343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</w:t>
      </w:r>
      <w:r w:rsidRPr="00647E6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415CE2"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6626FD" w:rsidRPr="00647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02394F" w:rsidRDefault="0034342D" w:rsidP="0034342D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02394F" w:rsidRPr="00647E6B">
        <w:rPr>
          <w:rFonts w:ascii="Times New Roman" w:hAnsi="Times New Roman" w:cs="Times New Roman"/>
          <w:color w:val="000000"/>
          <w:sz w:val="24"/>
          <w:szCs w:val="28"/>
        </w:rPr>
        <w:t>(</w:t>
      </w:r>
      <w:r>
        <w:rPr>
          <w:rFonts w:ascii="Times New Roman" w:hAnsi="Times New Roman" w:cs="Times New Roman"/>
          <w:color w:val="000000"/>
          <w:sz w:val="24"/>
          <w:szCs w:val="28"/>
        </w:rPr>
        <w:t>инициалы, фамилия</w:t>
      </w:r>
      <w:r w:rsidR="0002394F" w:rsidRPr="00647E6B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34342D" w:rsidRDefault="0034342D" w:rsidP="0034342D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8"/>
        </w:rPr>
      </w:pPr>
    </w:p>
    <w:p w:rsidR="0034342D" w:rsidRDefault="0034342D" w:rsidP="0034342D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8"/>
        </w:rPr>
      </w:pPr>
    </w:p>
    <w:p w:rsidR="0034342D" w:rsidRPr="00647E6B" w:rsidRDefault="0034342D" w:rsidP="0034342D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М.П.</w:t>
      </w:r>
    </w:p>
    <w:p w:rsidR="00605762" w:rsidRDefault="00605762" w:rsidP="0064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4342D" w:rsidRPr="00C70B7D" w:rsidRDefault="0034342D" w:rsidP="00343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hAnsi="Times New Roman" w:cs="Times New Roman"/>
          <w:color w:val="000000"/>
          <w:sz w:val="26"/>
          <w:szCs w:val="26"/>
        </w:rPr>
        <w:t>Примечания:</w:t>
      </w:r>
    </w:p>
    <w:p w:rsidR="0034342D" w:rsidRPr="00C70B7D" w:rsidRDefault="0034342D" w:rsidP="0034342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hAnsi="Times New Roman" w:cs="Times New Roman"/>
          <w:color w:val="000000"/>
          <w:sz w:val="26"/>
          <w:szCs w:val="26"/>
        </w:rPr>
        <w:t>Голосование производится путем проставления знака «</w:t>
      </w:r>
      <w:r w:rsidRPr="00C70B7D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C70B7D">
        <w:rPr>
          <w:rFonts w:ascii="Times New Roman" w:hAnsi="Times New Roman" w:cs="Times New Roman"/>
          <w:color w:val="000000"/>
          <w:sz w:val="26"/>
          <w:szCs w:val="26"/>
        </w:rPr>
        <w:t>» напротив одного из вариантов ответа «ЗА», «ПРОТИВ» или «ВОЗДЕРЖАЛСЯ».</w:t>
      </w:r>
    </w:p>
    <w:p w:rsidR="00182BF6" w:rsidRPr="00C70B7D" w:rsidRDefault="00182BF6" w:rsidP="0034342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Опросный лист должен быть подписан лично лицом, являющимся руководителем члена </w:t>
      </w:r>
      <w:r w:rsidRPr="00C70B7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 СРО «ОСК» либо лицом, действующим по доверенности, а также скреплен оттиском печати (при наличии) члена Ассоциации СРО «ОСК».</w:t>
      </w:r>
    </w:p>
    <w:p w:rsidR="00182BF6" w:rsidRPr="00C70B7D" w:rsidRDefault="00182BF6" w:rsidP="0034342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подписании опросного листа лицом, действующим по доверенности, к опросному листу необходимо приложить оригинал или заверенную копию доверенности. </w:t>
      </w:r>
    </w:p>
    <w:p w:rsidR="00182BF6" w:rsidRPr="00860673" w:rsidRDefault="00C70B7D" w:rsidP="00C70B7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0673">
        <w:rPr>
          <w:rFonts w:ascii="Times New Roman" w:hAnsi="Times New Roman" w:cs="Times New Roman"/>
          <w:color w:val="000000"/>
          <w:sz w:val="26"/>
          <w:szCs w:val="26"/>
        </w:rPr>
        <w:t>Скан-копию з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>аполненн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>подписанн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>и скрепленн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печатью 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>опросн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лист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>, а также доверенност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(при необходимости) 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следует 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>направ</w:t>
      </w:r>
      <w:r w:rsidR="00182BF6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ить 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02394F" w:rsidRPr="008606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электронной почте </w:t>
      </w:r>
      <w:hyperlink r:id="rId7" w:history="1"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np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osk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860673" w:rsidRPr="0008149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8606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0A51" w:rsidRPr="00860673">
        <w:rPr>
          <w:rFonts w:ascii="Times New Roman" w:hAnsi="Times New Roman" w:cs="Times New Roman"/>
          <w:sz w:val="26"/>
          <w:szCs w:val="26"/>
        </w:rPr>
        <w:t xml:space="preserve"> 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в срок не позднее </w:t>
      </w:r>
      <w:r w:rsidR="0034342D" w:rsidRPr="0086067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B2E5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C00D0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342D" w:rsidRPr="00860673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C61FCD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9C00D0" w:rsidRPr="0086067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61FCD" w:rsidRPr="0086067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02394F" w:rsidRPr="008606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2394F" w:rsidRPr="00C70B7D" w:rsidRDefault="00C70B7D" w:rsidP="0034342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Оригинал опросного листа и доверенность (при необходимости) следует направить почтой в Ассоциацию СРО «ОСК» по адресу: 185030, г. Петрозаводск, ул.Загородная, д.15А. </w:t>
      </w:r>
      <w:r w:rsidR="0002394F"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394F" w:rsidRPr="00C70B7D" w:rsidRDefault="0002394F" w:rsidP="0034342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Опросный лист, поступивший в Ассоциацию </w:t>
      </w:r>
      <w:r w:rsidR="0034342D"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СРО «ОСК» </w:t>
      </w:r>
      <w:r w:rsidRPr="00C70B7D">
        <w:rPr>
          <w:rFonts w:ascii="Times New Roman" w:hAnsi="Times New Roman" w:cs="Times New Roman"/>
          <w:color w:val="000000"/>
          <w:sz w:val="26"/>
          <w:szCs w:val="26"/>
        </w:rPr>
        <w:t>по истечении указанного срока, не</w:t>
      </w:r>
      <w:r w:rsidR="00F626C0" w:rsidRPr="00C70B7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70B7D">
        <w:rPr>
          <w:rFonts w:ascii="Times New Roman" w:hAnsi="Times New Roman" w:cs="Times New Roman"/>
          <w:color w:val="000000"/>
          <w:sz w:val="26"/>
          <w:szCs w:val="26"/>
        </w:rPr>
        <w:t>учитывается при подсч</w:t>
      </w:r>
      <w:r w:rsidR="00684674" w:rsidRPr="00C70B7D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C70B7D">
        <w:rPr>
          <w:rFonts w:ascii="Times New Roman" w:hAnsi="Times New Roman" w:cs="Times New Roman"/>
          <w:color w:val="000000"/>
          <w:sz w:val="26"/>
          <w:szCs w:val="26"/>
        </w:rPr>
        <w:t>те голосов и</w:t>
      </w:r>
      <w:r w:rsidR="00684674" w:rsidRPr="00C70B7D">
        <w:rPr>
          <w:rFonts w:ascii="Times New Roman" w:hAnsi="Times New Roman" w:cs="Times New Roman"/>
          <w:color w:val="000000"/>
          <w:sz w:val="26"/>
          <w:szCs w:val="26"/>
        </w:rPr>
        <w:t xml:space="preserve"> подведении итогов голосования.</w:t>
      </w:r>
    </w:p>
    <w:sectPr w:rsidR="0002394F" w:rsidRPr="00C70B7D" w:rsidSect="00EB54E4">
      <w:headerReference w:type="default" r:id="rId8"/>
      <w:pgSz w:w="11906" w:h="16838"/>
      <w:pgMar w:top="1134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6F" w:rsidRDefault="00466C6F" w:rsidP="006D210C">
      <w:pPr>
        <w:spacing w:after="0" w:line="240" w:lineRule="auto"/>
      </w:pPr>
      <w:r>
        <w:separator/>
      </w:r>
    </w:p>
  </w:endnote>
  <w:endnote w:type="continuationSeparator" w:id="0">
    <w:p w:rsidR="00466C6F" w:rsidRDefault="00466C6F" w:rsidP="006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6F" w:rsidRDefault="00466C6F" w:rsidP="006D210C">
      <w:pPr>
        <w:spacing w:after="0" w:line="240" w:lineRule="auto"/>
      </w:pPr>
      <w:r>
        <w:separator/>
      </w:r>
    </w:p>
  </w:footnote>
  <w:footnote w:type="continuationSeparator" w:id="0">
    <w:p w:rsidR="00466C6F" w:rsidRDefault="00466C6F" w:rsidP="006D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081086"/>
      <w:docPartObj>
        <w:docPartGallery w:val="Page Numbers (Top of Page)"/>
        <w:docPartUnique/>
      </w:docPartObj>
    </w:sdtPr>
    <w:sdtContent>
      <w:p w:rsidR="00860673" w:rsidRDefault="00205F53">
        <w:pPr>
          <w:pStyle w:val="a4"/>
          <w:jc w:val="center"/>
        </w:pPr>
        <w:fldSimple w:instr="PAGE   \* MERGEFORMAT">
          <w:r w:rsidR="002B2E5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7A"/>
    <w:multiLevelType w:val="hybridMultilevel"/>
    <w:tmpl w:val="E5429740"/>
    <w:lvl w:ilvl="0" w:tplc="EB782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BB7C14"/>
    <w:multiLevelType w:val="hybridMultilevel"/>
    <w:tmpl w:val="4E24338C"/>
    <w:lvl w:ilvl="0" w:tplc="B7F003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DF2"/>
    <w:multiLevelType w:val="hybridMultilevel"/>
    <w:tmpl w:val="B490A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782"/>
    <w:multiLevelType w:val="hybridMultilevel"/>
    <w:tmpl w:val="DA465C9C"/>
    <w:lvl w:ilvl="0" w:tplc="80FA9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F3C19"/>
    <w:multiLevelType w:val="multilevel"/>
    <w:tmpl w:val="135056D4"/>
    <w:lvl w:ilvl="0">
      <w:start w:val="1"/>
      <w:numFmt w:val="decimal"/>
      <w:lvlText w:val="%1."/>
      <w:lvlJc w:val="left"/>
      <w:pPr>
        <w:ind w:left="135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1" w:hanging="1800"/>
      </w:pPr>
      <w:rPr>
        <w:rFonts w:hint="default"/>
      </w:rPr>
    </w:lvl>
  </w:abstractNum>
  <w:abstractNum w:abstractNumId="5">
    <w:nsid w:val="56BF179E"/>
    <w:multiLevelType w:val="hybridMultilevel"/>
    <w:tmpl w:val="FAD8F7E8"/>
    <w:lvl w:ilvl="0" w:tplc="B36A6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7662D"/>
    <w:multiLevelType w:val="hybridMultilevel"/>
    <w:tmpl w:val="EB1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7DB3"/>
    <w:multiLevelType w:val="hybridMultilevel"/>
    <w:tmpl w:val="E5429740"/>
    <w:lvl w:ilvl="0" w:tplc="EB782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1F1C11"/>
    <w:multiLevelType w:val="hybridMultilevel"/>
    <w:tmpl w:val="2EDE4C22"/>
    <w:lvl w:ilvl="0" w:tplc="197625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4F"/>
    <w:rsid w:val="0000023A"/>
    <w:rsid w:val="000017C6"/>
    <w:rsid w:val="00010244"/>
    <w:rsid w:val="00016AF7"/>
    <w:rsid w:val="000216C3"/>
    <w:rsid w:val="0002394F"/>
    <w:rsid w:val="00025065"/>
    <w:rsid w:val="00030E93"/>
    <w:rsid w:val="00056FD4"/>
    <w:rsid w:val="00062FD6"/>
    <w:rsid w:val="00065313"/>
    <w:rsid w:val="00067B7B"/>
    <w:rsid w:val="00067CF2"/>
    <w:rsid w:val="00085F7F"/>
    <w:rsid w:val="000A45C2"/>
    <w:rsid w:val="000B5A1F"/>
    <w:rsid w:val="000C4CE5"/>
    <w:rsid w:val="000D16CD"/>
    <w:rsid w:val="000E49FA"/>
    <w:rsid w:val="000E4B73"/>
    <w:rsid w:val="000E4FE3"/>
    <w:rsid w:val="000F015A"/>
    <w:rsid w:val="000F367F"/>
    <w:rsid w:val="00100743"/>
    <w:rsid w:val="00111525"/>
    <w:rsid w:val="00116D8C"/>
    <w:rsid w:val="001354C4"/>
    <w:rsid w:val="001370D9"/>
    <w:rsid w:val="00137BC3"/>
    <w:rsid w:val="00151C89"/>
    <w:rsid w:val="00165219"/>
    <w:rsid w:val="00166669"/>
    <w:rsid w:val="00180A6D"/>
    <w:rsid w:val="00182BF6"/>
    <w:rsid w:val="001835BD"/>
    <w:rsid w:val="001910D5"/>
    <w:rsid w:val="001B3707"/>
    <w:rsid w:val="001D601B"/>
    <w:rsid w:val="001E11DD"/>
    <w:rsid w:val="001F5608"/>
    <w:rsid w:val="001F7A71"/>
    <w:rsid w:val="001F7D57"/>
    <w:rsid w:val="00201F4E"/>
    <w:rsid w:val="002034AC"/>
    <w:rsid w:val="00205F53"/>
    <w:rsid w:val="002204AA"/>
    <w:rsid w:val="00221D31"/>
    <w:rsid w:val="00255CB6"/>
    <w:rsid w:val="0026131A"/>
    <w:rsid w:val="00263DFB"/>
    <w:rsid w:val="002A27FD"/>
    <w:rsid w:val="002A4992"/>
    <w:rsid w:val="002B2E5E"/>
    <w:rsid w:val="002C4F0B"/>
    <w:rsid w:val="002E3B12"/>
    <w:rsid w:val="002E575E"/>
    <w:rsid w:val="002F0128"/>
    <w:rsid w:val="002F5765"/>
    <w:rsid w:val="002F600F"/>
    <w:rsid w:val="0030132D"/>
    <w:rsid w:val="00317377"/>
    <w:rsid w:val="003424AA"/>
    <w:rsid w:val="0034342D"/>
    <w:rsid w:val="00364F61"/>
    <w:rsid w:val="003A311E"/>
    <w:rsid w:val="003B1E1E"/>
    <w:rsid w:val="003B4DBD"/>
    <w:rsid w:val="003C38CB"/>
    <w:rsid w:val="003D0E47"/>
    <w:rsid w:val="003D3150"/>
    <w:rsid w:val="003D52DD"/>
    <w:rsid w:val="003E1DD2"/>
    <w:rsid w:val="003F01E2"/>
    <w:rsid w:val="00402C30"/>
    <w:rsid w:val="0041155D"/>
    <w:rsid w:val="00412A6A"/>
    <w:rsid w:val="00415CE2"/>
    <w:rsid w:val="00416DDF"/>
    <w:rsid w:val="00433002"/>
    <w:rsid w:val="00442941"/>
    <w:rsid w:val="004611D9"/>
    <w:rsid w:val="00466C6F"/>
    <w:rsid w:val="00483F1D"/>
    <w:rsid w:val="00495AD1"/>
    <w:rsid w:val="004A4784"/>
    <w:rsid w:val="004D3E31"/>
    <w:rsid w:val="004E4D0B"/>
    <w:rsid w:val="004E4F6F"/>
    <w:rsid w:val="004F256C"/>
    <w:rsid w:val="004F5F3E"/>
    <w:rsid w:val="005234A4"/>
    <w:rsid w:val="00546FB4"/>
    <w:rsid w:val="00563F14"/>
    <w:rsid w:val="00572CA5"/>
    <w:rsid w:val="005763BB"/>
    <w:rsid w:val="00577458"/>
    <w:rsid w:val="005825FC"/>
    <w:rsid w:val="00583213"/>
    <w:rsid w:val="005843BF"/>
    <w:rsid w:val="00593FD6"/>
    <w:rsid w:val="005B4C03"/>
    <w:rsid w:val="005C01FC"/>
    <w:rsid w:val="005C6FCE"/>
    <w:rsid w:val="005E00A1"/>
    <w:rsid w:val="005E3690"/>
    <w:rsid w:val="005E690B"/>
    <w:rsid w:val="005E7D1E"/>
    <w:rsid w:val="005F61E4"/>
    <w:rsid w:val="00604504"/>
    <w:rsid w:val="00605762"/>
    <w:rsid w:val="00635F1C"/>
    <w:rsid w:val="00647E6B"/>
    <w:rsid w:val="006626FD"/>
    <w:rsid w:val="006729CC"/>
    <w:rsid w:val="00684674"/>
    <w:rsid w:val="006B4A71"/>
    <w:rsid w:val="006D210C"/>
    <w:rsid w:val="006D7ED9"/>
    <w:rsid w:val="006E06B7"/>
    <w:rsid w:val="006F4DFA"/>
    <w:rsid w:val="00701461"/>
    <w:rsid w:val="007059AD"/>
    <w:rsid w:val="00721B0A"/>
    <w:rsid w:val="00723E6A"/>
    <w:rsid w:val="00723F34"/>
    <w:rsid w:val="00725F4D"/>
    <w:rsid w:val="00732E9F"/>
    <w:rsid w:val="0076792C"/>
    <w:rsid w:val="007818DB"/>
    <w:rsid w:val="007838CE"/>
    <w:rsid w:val="00783C9B"/>
    <w:rsid w:val="00796FAF"/>
    <w:rsid w:val="0079713B"/>
    <w:rsid w:val="007B2C49"/>
    <w:rsid w:val="007C14C1"/>
    <w:rsid w:val="007C30A9"/>
    <w:rsid w:val="007C5ADC"/>
    <w:rsid w:val="007C7AD4"/>
    <w:rsid w:val="007D0783"/>
    <w:rsid w:val="007F279B"/>
    <w:rsid w:val="007F3712"/>
    <w:rsid w:val="008010EA"/>
    <w:rsid w:val="008131D1"/>
    <w:rsid w:val="008318AC"/>
    <w:rsid w:val="008438A9"/>
    <w:rsid w:val="00855564"/>
    <w:rsid w:val="00860400"/>
    <w:rsid w:val="00860673"/>
    <w:rsid w:val="00865B9B"/>
    <w:rsid w:val="0088591E"/>
    <w:rsid w:val="00886B66"/>
    <w:rsid w:val="008B15B8"/>
    <w:rsid w:val="008E1A60"/>
    <w:rsid w:val="008E2E6C"/>
    <w:rsid w:val="008E4D49"/>
    <w:rsid w:val="008F0390"/>
    <w:rsid w:val="00900724"/>
    <w:rsid w:val="009060AF"/>
    <w:rsid w:val="00922907"/>
    <w:rsid w:val="0093070F"/>
    <w:rsid w:val="009910EC"/>
    <w:rsid w:val="009913C5"/>
    <w:rsid w:val="00992237"/>
    <w:rsid w:val="009A2C51"/>
    <w:rsid w:val="009B4A7C"/>
    <w:rsid w:val="009C00D0"/>
    <w:rsid w:val="009E34FD"/>
    <w:rsid w:val="009E45CD"/>
    <w:rsid w:val="009F3270"/>
    <w:rsid w:val="00A20E8E"/>
    <w:rsid w:val="00A441B2"/>
    <w:rsid w:val="00A6031B"/>
    <w:rsid w:val="00A8127C"/>
    <w:rsid w:val="00A87495"/>
    <w:rsid w:val="00AB5DB7"/>
    <w:rsid w:val="00AD5C06"/>
    <w:rsid w:val="00AE1DDC"/>
    <w:rsid w:val="00AE3CF6"/>
    <w:rsid w:val="00AE5541"/>
    <w:rsid w:val="00AF4765"/>
    <w:rsid w:val="00B023AA"/>
    <w:rsid w:val="00B0360D"/>
    <w:rsid w:val="00B269AA"/>
    <w:rsid w:val="00B57A7D"/>
    <w:rsid w:val="00B62DB9"/>
    <w:rsid w:val="00B673CA"/>
    <w:rsid w:val="00B67DEC"/>
    <w:rsid w:val="00B8277B"/>
    <w:rsid w:val="00B86DF5"/>
    <w:rsid w:val="00B97C48"/>
    <w:rsid w:val="00BA2E33"/>
    <w:rsid w:val="00BB6119"/>
    <w:rsid w:val="00BB7FA8"/>
    <w:rsid w:val="00BC4508"/>
    <w:rsid w:val="00BE7FAC"/>
    <w:rsid w:val="00BF2067"/>
    <w:rsid w:val="00BF7E70"/>
    <w:rsid w:val="00C02152"/>
    <w:rsid w:val="00C03EAC"/>
    <w:rsid w:val="00C1073D"/>
    <w:rsid w:val="00C11BBD"/>
    <w:rsid w:val="00C14120"/>
    <w:rsid w:val="00C4241E"/>
    <w:rsid w:val="00C47248"/>
    <w:rsid w:val="00C50DEA"/>
    <w:rsid w:val="00C60780"/>
    <w:rsid w:val="00C617E9"/>
    <w:rsid w:val="00C61FCD"/>
    <w:rsid w:val="00C649A2"/>
    <w:rsid w:val="00C70B7D"/>
    <w:rsid w:val="00CA7EAD"/>
    <w:rsid w:val="00CB170C"/>
    <w:rsid w:val="00CC487A"/>
    <w:rsid w:val="00CD0CFC"/>
    <w:rsid w:val="00CD4F63"/>
    <w:rsid w:val="00CD6291"/>
    <w:rsid w:val="00CD6A29"/>
    <w:rsid w:val="00CE7236"/>
    <w:rsid w:val="00CE7A76"/>
    <w:rsid w:val="00CF5143"/>
    <w:rsid w:val="00D025F3"/>
    <w:rsid w:val="00D03247"/>
    <w:rsid w:val="00D10EEF"/>
    <w:rsid w:val="00D139A2"/>
    <w:rsid w:val="00D15A88"/>
    <w:rsid w:val="00D23005"/>
    <w:rsid w:val="00D24892"/>
    <w:rsid w:val="00D257F5"/>
    <w:rsid w:val="00D274FF"/>
    <w:rsid w:val="00D31899"/>
    <w:rsid w:val="00D335F2"/>
    <w:rsid w:val="00D733CE"/>
    <w:rsid w:val="00D810FC"/>
    <w:rsid w:val="00D84C18"/>
    <w:rsid w:val="00D900C0"/>
    <w:rsid w:val="00D9467F"/>
    <w:rsid w:val="00DA3700"/>
    <w:rsid w:val="00DA664E"/>
    <w:rsid w:val="00DB28FC"/>
    <w:rsid w:val="00E26828"/>
    <w:rsid w:val="00E50095"/>
    <w:rsid w:val="00E57F2E"/>
    <w:rsid w:val="00E613D9"/>
    <w:rsid w:val="00E61695"/>
    <w:rsid w:val="00E67A35"/>
    <w:rsid w:val="00E922C4"/>
    <w:rsid w:val="00E954FB"/>
    <w:rsid w:val="00EA4A4E"/>
    <w:rsid w:val="00EA7B54"/>
    <w:rsid w:val="00EB1191"/>
    <w:rsid w:val="00EB54E4"/>
    <w:rsid w:val="00ED7156"/>
    <w:rsid w:val="00EE338F"/>
    <w:rsid w:val="00EE69E5"/>
    <w:rsid w:val="00EE7CE2"/>
    <w:rsid w:val="00EF14B8"/>
    <w:rsid w:val="00F00C8B"/>
    <w:rsid w:val="00F2075B"/>
    <w:rsid w:val="00F2126A"/>
    <w:rsid w:val="00F212AB"/>
    <w:rsid w:val="00F316C7"/>
    <w:rsid w:val="00F56804"/>
    <w:rsid w:val="00F60522"/>
    <w:rsid w:val="00F609C9"/>
    <w:rsid w:val="00F626C0"/>
    <w:rsid w:val="00F6692E"/>
    <w:rsid w:val="00F6766C"/>
    <w:rsid w:val="00F70A51"/>
    <w:rsid w:val="00F76C33"/>
    <w:rsid w:val="00F84F4E"/>
    <w:rsid w:val="00F97828"/>
    <w:rsid w:val="00FB7659"/>
    <w:rsid w:val="00FC61CF"/>
    <w:rsid w:val="00FE28B3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F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10C"/>
  </w:style>
  <w:style w:type="paragraph" w:styleId="a6">
    <w:name w:val="footer"/>
    <w:basedOn w:val="a"/>
    <w:link w:val="a7"/>
    <w:uiPriority w:val="99"/>
    <w:unhideWhenUsed/>
    <w:rsid w:val="006D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10C"/>
  </w:style>
  <w:style w:type="paragraph" w:styleId="a8">
    <w:name w:val="Balloon Text"/>
    <w:basedOn w:val="a"/>
    <w:link w:val="a9"/>
    <w:uiPriority w:val="99"/>
    <w:semiHidden/>
    <w:unhideWhenUsed/>
    <w:rsid w:val="007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3C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606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-o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Шавлохов Владимир Михайлович</dc:creator>
  <cp:lastModifiedBy>User</cp:lastModifiedBy>
  <cp:revision>8</cp:revision>
  <cp:lastPrinted>2020-08-19T09:53:00Z</cp:lastPrinted>
  <dcterms:created xsi:type="dcterms:W3CDTF">2020-08-14T13:27:00Z</dcterms:created>
  <dcterms:modified xsi:type="dcterms:W3CDTF">2020-08-19T09:54:00Z</dcterms:modified>
</cp:coreProperties>
</file>