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63" w:rsidRPr="007D5063" w:rsidRDefault="007D5063" w:rsidP="007D5063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3">
        <w:rPr>
          <w:rFonts w:ascii="Times New Roman" w:hAnsi="Times New Roman" w:cs="Times New Roman"/>
          <w:b/>
          <w:sz w:val="24"/>
          <w:szCs w:val="24"/>
        </w:rPr>
        <w:t>Дисциплинарная комиссия Ассоциации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(выдержка из ст.3 Положения о Дисциплинарном органе Ассоциации СРО «ОСК»)</w:t>
      </w:r>
    </w:p>
    <w:p w:rsidR="00AD26B0" w:rsidRPr="00AD26B0" w:rsidRDefault="00AD26B0" w:rsidP="002559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6B0">
        <w:rPr>
          <w:rFonts w:ascii="Times New Roman" w:hAnsi="Times New Roman" w:cs="Times New Roman"/>
          <w:sz w:val="24"/>
          <w:szCs w:val="24"/>
        </w:rPr>
        <w:t>Дисциплинарная комиссия – орган по рассмотрению дел о применении в отношении членов Ассоциации мер дисциплинарного воздействия</w:t>
      </w:r>
      <w:r>
        <w:rPr>
          <w:rFonts w:ascii="Times New Roman" w:hAnsi="Times New Roman" w:cs="Times New Roman"/>
          <w:sz w:val="24"/>
          <w:szCs w:val="24"/>
        </w:rPr>
        <w:t>. Я</w:t>
      </w:r>
      <w:r w:rsidRPr="00AD26B0">
        <w:rPr>
          <w:rFonts w:ascii="Times New Roman" w:hAnsi="Times New Roman" w:cs="Times New Roman"/>
          <w:sz w:val="24"/>
          <w:szCs w:val="24"/>
        </w:rPr>
        <w:t>вляется самостоятельным, постоянно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6B0">
        <w:rPr>
          <w:rFonts w:ascii="Times New Roman" w:hAnsi="Times New Roman" w:cs="Times New Roman"/>
          <w:sz w:val="24"/>
          <w:szCs w:val="24"/>
        </w:rPr>
        <w:t>специализированным органом Ассоциации, подотчетным Президиуму и Общему собранию</w:t>
      </w:r>
      <w:r w:rsidR="007D5063">
        <w:rPr>
          <w:rFonts w:ascii="Times New Roman" w:hAnsi="Times New Roman" w:cs="Times New Roman"/>
          <w:sz w:val="24"/>
          <w:szCs w:val="24"/>
        </w:rPr>
        <w:t xml:space="preserve"> </w:t>
      </w:r>
      <w:r w:rsidRPr="00AD26B0">
        <w:rPr>
          <w:rFonts w:ascii="Times New Roman" w:hAnsi="Times New Roman" w:cs="Times New Roman"/>
          <w:sz w:val="24"/>
          <w:szCs w:val="24"/>
        </w:rPr>
        <w:t xml:space="preserve">членов Ассоциации, </w:t>
      </w:r>
      <w:r w:rsidR="007D5063" w:rsidRPr="007D5063">
        <w:rPr>
          <w:rFonts w:ascii="Times New Roman" w:hAnsi="Times New Roman" w:cs="Times New Roman"/>
          <w:sz w:val="24"/>
          <w:szCs w:val="24"/>
          <w:u w:val="single"/>
        </w:rPr>
        <w:t>в компетенции которого</w:t>
      </w:r>
      <w:r w:rsidRPr="00AD26B0">
        <w:rPr>
          <w:rFonts w:ascii="Times New Roman" w:hAnsi="Times New Roman" w:cs="Times New Roman"/>
          <w:sz w:val="24"/>
          <w:szCs w:val="24"/>
        </w:rPr>
        <w:t>:</w:t>
      </w:r>
    </w:p>
    <w:p w:rsidR="00AD26B0" w:rsidRDefault="007D5063" w:rsidP="00255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6B0" w:rsidRPr="00AD26B0">
        <w:rPr>
          <w:rFonts w:ascii="Times New Roman" w:hAnsi="Times New Roman" w:cs="Times New Roman"/>
          <w:sz w:val="24"/>
          <w:szCs w:val="24"/>
        </w:rPr>
        <w:t>рассмотрение дел о применении в отношении членов Ассоциации мер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дисциплинарного воздействия, жалоб (обращений) на действия членов Ассоциации о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нарушении ее членами, требований законодательства Российской Федерации о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градостроительной деятельности, о техническом регулировании, включая требования,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установленные в стандартах на процессы выполнения работ по строительству,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реконструкции, капитальному ремонту, сносу объектов капитального строительства,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утвержденные НОСТРОЙ, требования внутренних документов Ассоциации;</w:t>
      </w:r>
      <w:proofErr w:type="gramEnd"/>
    </w:p>
    <w:p w:rsidR="007D5063" w:rsidRPr="00AD26B0" w:rsidRDefault="007D5063" w:rsidP="00255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6B0" w:rsidRPr="00AD26B0" w:rsidRDefault="007D5063" w:rsidP="002559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6B0" w:rsidRPr="00AD26B0">
        <w:rPr>
          <w:rFonts w:ascii="Times New Roman" w:hAnsi="Times New Roman" w:cs="Times New Roman"/>
          <w:sz w:val="24"/>
          <w:szCs w:val="24"/>
        </w:rPr>
        <w:t>применение мер дисциплинарного воздействия к членам Ассоциации за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нарушение требований законодательства Российской Федерации о градостроительной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деятельности, о техническом регулировании, включая требования, установленные в</w:t>
      </w:r>
      <w:r w:rsidR="0025597A"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стандартах на процессы выполнения работ по строительству, реконструкции, капитальному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ремонту, сносу объектов капитального строительства, утвержденные НОСТРОЙ,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B0" w:rsidRPr="00AD26B0">
        <w:rPr>
          <w:rFonts w:ascii="Times New Roman" w:hAnsi="Times New Roman" w:cs="Times New Roman"/>
          <w:sz w:val="24"/>
          <w:szCs w:val="24"/>
        </w:rPr>
        <w:t>в</w:t>
      </w:r>
      <w:r w:rsidR="0025597A">
        <w:rPr>
          <w:rFonts w:ascii="Times New Roman" w:hAnsi="Times New Roman" w:cs="Times New Roman"/>
          <w:sz w:val="24"/>
          <w:szCs w:val="24"/>
        </w:rPr>
        <w:t>нутренних документов Ассоциации.</w:t>
      </w:r>
    </w:p>
    <w:sectPr w:rsidR="00AD26B0" w:rsidRPr="00AD26B0" w:rsidSect="007F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18E6"/>
    <w:multiLevelType w:val="hybridMultilevel"/>
    <w:tmpl w:val="CB5E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6B0"/>
    <w:rsid w:val="002378DE"/>
    <w:rsid w:val="0025597A"/>
    <w:rsid w:val="002F577F"/>
    <w:rsid w:val="007D5063"/>
    <w:rsid w:val="007F4CB5"/>
    <w:rsid w:val="00AD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2023-10-19T11:48:00Z</dcterms:created>
  <dcterms:modified xsi:type="dcterms:W3CDTF">2023-10-19T12:50:00Z</dcterms:modified>
</cp:coreProperties>
</file>